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7D" w:rsidRDefault="00704A0A" w:rsidP="003D464A">
      <w:pPr>
        <w:pStyle w:val="a3"/>
        <w:outlineLvl w:val="0"/>
        <w:rPr>
          <w:sz w:val="36"/>
          <w:szCs w:val="36"/>
        </w:rPr>
      </w:pPr>
      <w:bookmarkStart w:id="0" w:name="_Toc99788668"/>
      <w:bookmarkStart w:id="1" w:name="_Toc99788812"/>
      <w:r>
        <w:rPr>
          <w:noProof/>
          <w:sz w:val="36"/>
          <w:szCs w:val="36"/>
        </w:rPr>
        <w:drawing>
          <wp:inline distT="0" distB="0" distL="0" distR="0">
            <wp:extent cx="6120130" cy="8731703"/>
            <wp:effectExtent l="19050" t="0" r="0" b="0"/>
            <wp:docPr id="2" name="Рисунок 1" descr="C:\Users\Юлия\Pictures\ControlCenter4\Scan\CCI1610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ControlCenter4\Scan\CCI1610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0A" w:rsidRDefault="00704A0A" w:rsidP="003D464A">
      <w:pPr>
        <w:pStyle w:val="a3"/>
        <w:outlineLvl w:val="0"/>
        <w:rPr>
          <w:sz w:val="36"/>
          <w:szCs w:val="36"/>
        </w:rPr>
      </w:pPr>
    </w:p>
    <w:p w:rsidR="003D464A" w:rsidRDefault="003D464A" w:rsidP="003D464A">
      <w:pPr>
        <w:pStyle w:val="a3"/>
        <w:outlineLvl w:val="0"/>
        <w:rPr>
          <w:sz w:val="36"/>
          <w:szCs w:val="36"/>
        </w:rPr>
      </w:pPr>
      <w:r>
        <w:rPr>
          <w:sz w:val="36"/>
          <w:szCs w:val="36"/>
        </w:rPr>
        <w:lastRenderedPageBreak/>
        <w:t>Пояснительная записка</w:t>
      </w:r>
      <w:bookmarkEnd w:id="0"/>
      <w:bookmarkEnd w:id="1"/>
    </w:p>
    <w:p w:rsidR="003D464A" w:rsidRDefault="003D464A" w:rsidP="003D464A"/>
    <w:p w:rsidR="003D464A" w:rsidRDefault="003D464A" w:rsidP="003D464A"/>
    <w:p w:rsidR="003D464A" w:rsidRDefault="003D464A" w:rsidP="003D46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“Самое лучшее, что есть в жизни –</w:t>
      </w:r>
    </w:p>
    <w:p w:rsidR="003D464A" w:rsidRDefault="003D464A" w:rsidP="003D46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это свободное движение под музыку”</w:t>
      </w:r>
    </w:p>
    <w:p w:rsidR="003D464A" w:rsidRDefault="003D464A" w:rsidP="003D464A">
      <w:pPr>
        <w:rPr>
          <w:b/>
          <w:i/>
          <w:sz w:val="28"/>
          <w:szCs w:val="28"/>
        </w:rPr>
      </w:pPr>
    </w:p>
    <w:p w:rsidR="005E740F" w:rsidRDefault="005E740F" w:rsidP="005E740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Музыка и движение – универсальное средство эстетического и нравственного воспитания ребёнка. Движение облегчает восприятие и запоминание музыки, а музыка помогает запомнить движение. Всё это постепенно воспитывает у детей любовь к музыке, чувство ритма, музыкальную память, развивает эстетический вкус.</w:t>
      </w:r>
    </w:p>
    <w:p w:rsidR="005E740F" w:rsidRDefault="005E740F" w:rsidP="005E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профессиональной точки зрения хореография учит детей красоте и выразительности движений, формирует их фигуру, развивает физическую силу, выносливость, легкость, смелость,</w:t>
      </w:r>
      <w:r w:rsidRPr="005E740F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 развитию их воображения, фантазии, уверенности в себе, в своих силах.</w:t>
      </w:r>
    </w:p>
    <w:p w:rsidR="005E740F" w:rsidRDefault="005E740F" w:rsidP="005E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Благодаря системному образованию и воспитанию детьми приобретается культура движения, развиваются музыкальные способности, что способствует более тонкому восприятию мира искусства и всего прекрасного.</w:t>
      </w:r>
    </w:p>
    <w:p w:rsidR="005E740F" w:rsidRDefault="005E740F" w:rsidP="005E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Хореографическая деятельность является хорошей школой общения. Здесь закладываются основы дружбы, взаимопонимания, взаимовыручки, ответственности, умение сочетать общественные и личные интересы, испытывать радость от коллективного труда.</w:t>
      </w:r>
    </w:p>
    <w:p w:rsidR="005E740F" w:rsidRDefault="005E740F" w:rsidP="005E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воспитания детей средствами музыкального и танцевального искусства осуществляется на основе образовательной программы «Танцующие человечки», которая опирается на принципы системности, целеполагания, динамики развития, учета возрастных и индивидуальных особенностей детей, а так же учета специфики танцевальной деятельности. </w:t>
      </w:r>
    </w:p>
    <w:p w:rsidR="005E740F" w:rsidRDefault="005E740F" w:rsidP="005E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рассчитана на 5 лет обучения детей дошкольного и младшего школьного возраста основам ритмики и танца, носит художественную направленность.</w:t>
      </w:r>
    </w:p>
    <w:p w:rsidR="002B6EE4" w:rsidRPr="002B6EE4" w:rsidRDefault="002B6EE4" w:rsidP="005E74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программы:</w:t>
      </w:r>
    </w:p>
    <w:p w:rsidR="003D464A" w:rsidRDefault="00BD4947" w:rsidP="00845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Органическое соединение движений, музыки, игры</w:t>
      </w:r>
      <w:r w:rsidR="002B6EE4">
        <w:rPr>
          <w:sz w:val="28"/>
          <w:szCs w:val="28"/>
        </w:rPr>
        <w:t xml:space="preserve"> – комплекс, который</w:t>
      </w:r>
      <w:r>
        <w:rPr>
          <w:sz w:val="28"/>
          <w:szCs w:val="28"/>
        </w:rPr>
        <w:t xml:space="preserve"> формирует а</w:t>
      </w:r>
      <w:r w:rsidR="002B6EE4">
        <w:rPr>
          <w:sz w:val="28"/>
          <w:szCs w:val="28"/>
        </w:rPr>
        <w:t>тмосферу положительных эмоций и способствует раскрепощению</w:t>
      </w:r>
      <w:r>
        <w:rPr>
          <w:sz w:val="28"/>
          <w:szCs w:val="28"/>
        </w:rPr>
        <w:t xml:space="preserve"> ребенка, дела</w:t>
      </w:r>
      <w:r w:rsidR="002B6EE4">
        <w:rPr>
          <w:sz w:val="28"/>
          <w:szCs w:val="28"/>
        </w:rPr>
        <w:t>ет</w:t>
      </w:r>
      <w:r>
        <w:rPr>
          <w:sz w:val="28"/>
          <w:szCs w:val="28"/>
        </w:rPr>
        <w:t xml:space="preserve"> его поведение естественным и привлекательным. </w:t>
      </w:r>
    </w:p>
    <w:p w:rsidR="002852FC" w:rsidRDefault="002852FC" w:rsidP="0084568E">
      <w:pPr>
        <w:ind w:firstLine="708"/>
        <w:rPr>
          <w:sz w:val="28"/>
          <w:szCs w:val="28"/>
        </w:rPr>
      </w:pPr>
    </w:p>
    <w:p w:rsidR="00DF5910" w:rsidRDefault="00DF5910" w:rsidP="00845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 приобщение ребенка к миру музыки и танца.</w:t>
      </w:r>
    </w:p>
    <w:p w:rsidR="00DF5910" w:rsidRDefault="00DF5910" w:rsidP="008456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</w:t>
      </w:r>
      <w:proofErr w:type="gramStart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</w:p>
    <w:p w:rsidR="00DF5910" w:rsidRDefault="00DF5910" w:rsidP="0084568E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Обучающие:</w:t>
      </w:r>
    </w:p>
    <w:p w:rsidR="00DF5910" w:rsidRDefault="00DF5910" w:rsidP="0084568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 ритмично, двигаться в соответствии с различным характером музыки;</w:t>
      </w:r>
    </w:p>
    <w:p w:rsidR="00DF5910" w:rsidRDefault="00DF5910" w:rsidP="0084568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обучить элементарным двигательным навыкам, добиваясь простоты, естественности и выразительности исполнения танцевальных движений;</w:t>
      </w:r>
    </w:p>
    <w:p w:rsidR="00DF5910" w:rsidRDefault="00DF5910" w:rsidP="0084568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начинать движения после музыкального вступления.</w:t>
      </w:r>
    </w:p>
    <w:p w:rsidR="00DF5910" w:rsidRDefault="00DF5910" w:rsidP="0084568E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DF5910" w:rsidRDefault="00DF5910" w:rsidP="0084568E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F5910" w:rsidRDefault="00DF5910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координацию;</w:t>
      </w:r>
    </w:p>
    <w:p w:rsidR="00014353" w:rsidRDefault="00014353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развить навык импровизации;</w:t>
      </w:r>
    </w:p>
    <w:p w:rsidR="00DF5910" w:rsidRDefault="00DF5910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развить опорно-двигательный аппарат: формирование мышечной массы, силы рук, ног. Корпуса; развитие подвижности суставов;</w:t>
      </w:r>
    </w:p>
    <w:p w:rsidR="00DF5910" w:rsidRDefault="00DF5910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развить хореографическую память, внимание, выдержку, выносливость;</w:t>
      </w:r>
    </w:p>
    <w:p w:rsidR="00DF5910" w:rsidRDefault="00DF5910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способности эмоционально реагировать на выразительные средства музыки;</w:t>
      </w:r>
    </w:p>
    <w:p w:rsidR="00DF5910" w:rsidRDefault="00DF5910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развить навыки коллективной деятельности.</w:t>
      </w:r>
    </w:p>
    <w:p w:rsidR="00DF5910" w:rsidRDefault="00DF5910" w:rsidP="0084568E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Воспитывающие:</w:t>
      </w:r>
    </w:p>
    <w:p w:rsidR="00DF5910" w:rsidRDefault="00014353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открыть красоту и гармонию окружающего мира</w:t>
      </w:r>
      <w:r w:rsidR="00DF5910">
        <w:rPr>
          <w:sz w:val="28"/>
          <w:szCs w:val="28"/>
        </w:rPr>
        <w:t>;</w:t>
      </w:r>
    </w:p>
    <w:p w:rsidR="00DF5910" w:rsidRDefault="00014353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чувства красоты движения, мелодии;</w:t>
      </w:r>
    </w:p>
    <w:p w:rsidR="00DF5910" w:rsidRDefault="00014353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чувство ответственности, дисциплины, поддержки, сопереживания;</w:t>
      </w:r>
    </w:p>
    <w:p w:rsidR="00014353" w:rsidRDefault="00014353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деятельность детей через систему творческих заданий;</w:t>
      </w:r>
    </w:p>
    <w:p w:rsidR="00014353" w:rsidRDefault="00014353" w:rsidP="0084568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пр</w:t>
      </w:r>
      <w:r w:rsidR="00C06BEF">
        <w:rPr>
          <w:sz w:val="28"/>
          <w:szCs w:val="28"/>
        </w:rPr>
        <w:t>авилами поведения на занятиях (</w:t>
      </w:r>
      <w:r>
        <w:rPr>
          <w:sz w:val="28"/>
          <w:szCs w:val="28"/>
        </w:rPr>
        <w:t>в общении с педагогом, концертмейстером, детьми).</w:t>
      </w:r>
    </w:p>
    <w:p w:rsidR="0084568E" w:rsidRPr="00C06BEF" w:rsidRDefault="0084568E" w:rsidP="0084568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D464A" w:rsidRDefault="00DC411F" w:rsidP="008456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основы реализации программы</w:t>
      </w:r>
    </w:p>
    <w:p w:rsidR="003D464A" w:rsidRDefault="003D464A" w:rsidP="008456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D464A" w:rsidRDefault="003D464A" w:rsidP="00845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11F">
        <w:rPr>
          <w:sz w:val="28"/>
          <w:szCs w:val="28"/>
        </w:rPr>
        <w:t xml:space="preserve">Методы обучения и воспитания детей можно определить как способы взаимосвязанной деятельности педагога и воспитанников, направленной на развитие способностей детей к танцу, формирование основ их танцевальной и музыкальной культуры. </w:t>
      </w:r>
    </w:p>
    <w:p w:rsidR="00DC411F" w:rsidRDefault="00DC411F" w:rsidP="00845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методом обучения детей танцу является </w:t>
      </w:r>
      <w:r w:rsidRPr="00DC411F">
        <w:rPr>
          <w:b/>
          <w:i/>
          <w:sz w:val="28"/>
          <w:szCs w:val="28"/>
        </w:rPr>
        <w:t>наглядный метод практического показа</w:t>
      </w:r>
      <w:r>
        <w:rPr>
          <w:sz w:val="28"/>
          <w:szCs w:val="28"/>
        </w:rPr>
        <w:t>. В нем можно выделить два уровня: наглядно-зрительный и наглядно-слуховой.</w:t>
      </w:r>
    </w:p>
    <w:p w:rsidR="00DC411F" w:rsidRDefault="00DC411F" w:rsidP="00845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 </w:t>
      </w:r>
      <w:r w:rsidRPr="006C0389">
        <w:rPr>
          <w:b/>
          <w:i/>
          <w:sz w:val="28"/>
          <w:szCs w:val="28"/>
        </w:rPr>
        <w:t>наглядно-зрительного метода</w:t>
      </w:r>
      <w:r>
        <w:rPr>
          <w:sz w:val="28"/>
          <w:szCs w:val="28"/>
        </w:rPr>
        <w:t xml:space="preserve"> – показ, исполнение педагогом либо одиночного движения, либо сочетания движений, либо фрагмента танца.</w:t>
      </w:r>
    </w:p>
    <w:p w:rsidR="00DC411F" w:rsidRDefault="00DC411F" w:rsidP="00845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 показывает не только </w:t>
      </w:r>
      <w:r w:rsidRPr="006C0389">
        <w:rPr>
          <w:b/>
          <w:i/>
          <w:sz w:val="28"/>
          <w:szCs w:val="28"/>
        </w:rPr>
        <w:t>что</w:t>
      </w:r>
      <w:r>
        <w:rPr>
          <w:sz w:val="28"/>
          <w:szCs w:val="28"/>
        </w:rPr>
        <w:t xml:space="preserve"> надо исполнить, но и </w:t>
      </w:r>
      <w:r w:rsidRPr="006C0389">
        <w:rPr>
          <w:b/>
          <w:i/>
          <w:sz w:val="28"/>
          <w:szCs w:val="28"/>
        </w:rPr>
        <w:t>как.</w:t>
      </w:r>
      <w:r>
        <w:rPr>
          <w:sz w:val="28"/>
          <w:szCs w:val="28"/>
        </w:rPr>
        <w:t xml:space="preserve"> С помощью специальных приемов педагог помогает детям приобрести двигательный опыт, развить способности и привит</w:t>
      </w:r>
      <w:r w:rsidR="0084568E">
        <w:rPr>
          <w:sz w:val="28"/>
          <w:szCs w:val="28"/>
        </w:rPr>
        <w:t>ь</w:t>
      </w:r>
      <w:r>
        <w:rPr>
          <w:sz w:val="28"/>
          <w:szCs w:val="28"/>
        </w:rPr>
        <w:t xml:space="preserve"> навыки, необходимые для занятий танцем.</w:t>
      </w:r>
    </w:p>
    <w:p w:rsidR="006C0389" w:rsidRDefault="006C0389" w:rsidP="00845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Восприятие музыки осуществляется </w:t>
      </w:r>
      <w:r>
        <w:rPr>
          <w:b/>
          <w:i/>
          <w:sz w:val="28"/>
          <w:szCs w:val="28"/>
        </w:rPr>
        <w:t xml:space="preserve">наглядно-слуховым </w:t>
      </w:r>
      <w:r>
        <w:rPr>
          <w:sz w:val="28"/>
          <w:szCs w:val="28"/>
        </w:rPr>
        <w:t>путем. Ребенок мобилизует как зрительную, так и слуховую деятельность. Именно поэтому на занятиях очень важно, чтобы музыкальный материал не мешал восприятию движения, а был с ним органичен; соответствовал ему по типу, характеру, длительности.</w:t>
      </w:r>
    </w:p>
    <w:p w:rsidR="006C0389" w:rsidRDefault="006C0389" w:rsidP="00845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занятиях так же применяется </w:t>
      </w:r>
      <w:r w:rsidRPr="00253AAA">
        <w:rPr>
          <w:b/>
          <w:i/>
          <w:sz w:val="28"/>
          <w:szCs w:val="28"/>
        </w:rPr>
        <w:t>словесный метод</w:t>
      </w:r>
      <w:r>
        <w:rPr>
          <w:sz w:val="28"/>
          <w:szCs w:val="28"/>
        </w:rPr>
        <w:t>. Словом педагог организует детей, дает различные сведения, разъяснения. С помощью слова улучшается</w:t>
      </w:r>
      <w:r w:rsidRPr="006C0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восприятие танцевального и музыкального материала, которое становится </w:t>
      </w:r>
      <w:proofErr w:type="gramStart"/>
      <w:r>
        <w:rPr>
          <w:sz w:val="28"/>
          <w:szCs w:val="28"/>
        </w:rPr>
        <w:t>более образным</w:t>
      </w:r>
      <w:proofErr w:type="gramEnd"/>
      <w:r>
        <w:rPr>
          <w:sz w:val="28"/>
          <w:szCs w:val="28"/>
        </w:rPr>
        <w:t xml:space="preserve"> и осмысленным.</w:t>
      </w:r>
    </w:p>
    <w:p w:rsidR="006C0389" w:rsidRDefault="006C0389" w:rsidP="00845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AAA">
        <w:rPr>
          <w:sz w:val="28"/>
          <w:szCs w:val="28"/>
        </w:rPr>
        <w:t xml:space="preserve">Разновидностями словесного метода являются беседа, рассказ, пояснение, разъяснение, обозначение и т.п. На занятиях используются стихотворения, сказочные сюжеты скороговорки, стих и считалочки. Все это создает ощущение необычности, уводит детей от будничности, обогащает их образную речь, </w:t>
      </w:r>
      <w:r w:rsidR="00253AAA">
        <w:rPr>
          <w:sz w:val="28"/>
          <w:szCs w:val="28"/>
        </w:rPr>
        <w:lastRenderedPageBreak/>
        <w:t>разнообразит эмоциональный фон общения.</w:t>
      </w:r>
    </w:p>
    <w:p w:rsidR="003D464A" w:rsidRDefault="003D464A" w:rsidP="00845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68E" w:rsidRDefault="003D464A" w:rsidP="00845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диапазон учащихся </w:t>
      </w:r>
      <w:r w:rsidR="0084568E">
        <w:rPr>
          <w:sz w:val="28"/>
          <w:szCs w:val="28"/>
        </w:rPr>
        <w:t xml:space="preserve">- </w:t>
      </w:r>
      <w:r>
        <w:rPr>
          <w:sz w:val="28"/>
          <w:szCs w:val="28"/>
        </w:rPr>
        <w:t>4-8 лет.</w:t>
      </w:r>
      <w:r w:rsidR="0084568E">
        <w:rPr>
          <w:sz w:val="28"/>
          <w:szCs w:val="28"/>
        </w:rPr>
        <w:t xml:space="preserve"> Возможно обучение детей с 3-х летнего возраста при условии внесения корректировок в календарно – тематическое планирование программы. </w:t>
      </w:r>
      <w:r>
        <w:rPr>
          <w:sz w:val="28"/>
          <w:szCs w:val="28"/>
        </w:rPr>
        <w:t xml:space="preserve"> </w:t>
      </w:r>
    </w:p>
    <w:p w:rsidR="003E7436" w:rsidRDefault="003D464A" w:rsidP="00845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</w:t>
      </w:r>
      <w:r w:rsidR="003E7436">
        <w:rPr>
          <w:sz w:val="28"/>
          <w:szCs w:val="28"/>
        </w:rPr>
        <w:t>одятся:</w:t>
      </w:r>
    </w:p>
    <w:p w:rsidR="003E7436" w:rsidRDefault="003E7436" w:rsidP="00845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- 4-6 лет 2 раза в неделю по 25 мин.</w:t>
      </w:r>
      <w:r w:rsidR="003D464A">
        <w:rPr>
          <w:sz w:val="28"/>
          <w:szCs w:val="28"/>
        </w:rPr>
        <w:t xml:space="preserve">; </w:t>
      </w:r>
    </w:p>
    <w:p w:rsidR="003D464A" w:rsidRDefault="003E7436" w:rsidP="00845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64A">
        <w:rPr>
          <w:sz w:val="28"/>
          <w:szCs w:val="28"/>
        </w:rPr>
        <w:t>7-8 лет</w:t>
      </w:r>
      <w:r>
        <w:rPr>
          <w:sz w:val="28"/>
          <w:szCs w:val="28"/>
        </w:rPr>
        <w:t xml:space="preserve"> </w:t>
      </w:r>
      <w:r w:rsidR="003D464A">
        <w:rPr>
          <w:sz w:val="28"/>
          <w:szCs w:val="28"/>
        </w:rPr>
        <w:t>2 р</w:t>
      </w:r>
      <w:r>
        <w:rPr>
          <w:sz w:val="28"/>
          <w:szCs w:val="28"/>
        </w:rPr>
        <w:t>аза в неделю по 2 часа.</w:t>
      </w:r>
    </w:p>
    <w:p w:rsidR="003D464A" w:rsidRDefault="003D464A" w:rsidP="003D46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64A" w:rsidRDefault="003D464A" w:rsidP="003D46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64A" w:rsidRDefault="003D464A" w:rsidP="003D464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Учебный план </w:t>
      </w:r>
    </w:p>
    <w:p w:rsidR="003D464A" w:rsidRDefault="003D464A" w:rsidP="003D464A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275"/>
        <w:gridCol w:w="1134"/>
        <w:gridCol w:w="1843"/>
        <w:gridCol w:w="2410"/>
      </w:tblGrid>
      <w:tr w:rsidR="003D464A" w:rsidTr="003E7436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  <w:rPr>
                <w:b/>
              </w:rPr>
            </w:pPr>
            <w:r>
              <w:rPr>
                <w:b/>
              </w:rPr>
              <w:t>Года обучения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 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3D464A" w:rsidTr="003E7436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rPr>
                <w:b/>
              </w:rPr>
            </w:pPr>
          </w:p>
        </w:tc>
      </w:tr>
      <w:tr w:rsidR="003D464A" w:rsidTr="003E7436">
        <w:trPr>
          <w:cantSplit/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Теоретическое</w:t>
            </w:r>
          </w:p>
          <w:p w:rsidR="003D464A" w:rsidRDefault="003D464A">
            <w:r>
              <w:t>Практическое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Открытое занятие</w:t>
            </w:r>
          </w:p>
        </w:tc>
      </w:tr>
      <w:tr w:rsidR="003D464A" w:rsidTr="003E7436">
        <w:trPr>
          <w:cantSplit/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Теоретическое</w:t>
            </w:r>
          </w:p>
          <w:p w:rsidR="003D464A" w:rsidRDefault="003D464A">
            <w:r>
              <w:t xml:space="preserve">Практическое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rPr>
                <w:color w:val="FF0000"/>
              </w:rPr>
            </w:pPr>
            <w:r>
              <w:t>Открытое занятие</w:t>
            </w:r>
          </w:p>
        </w:tc>
      </w:tr>
      <w:tr w:rsidR="003D464A" w:rsidTr="003E7436">
        <w:trPr>
          <w:cantSplit/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Теоретическое</w:t>
            </w:r>
          </w:p>
          <w:p w:rsidR="003D464A" w:rsidRDefault="003D464A">
            <w:r>
              <w:t xml:space="preserve">Практическое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rPr>
                <w:color w:val="FF0000"/>
              </w:rPr>
            </w:pPr>
            <w:r>
              <w:t>Открытое занятие</w:t>
            </w:r>
          </w:p>
        </w:tc>
      </w:tr>
      <w:tr w:rsidR="003D464A" w:rsidTr="003E7436">
        <w:trPr>
          <w:cantSplit/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 w:rsidP="003E7436">
            <w:pPr>
              <w:jc w:val="center"/>
            </w:pPr>
            <w:r>
              <w:t>10</w:t>
            </w:r>
            <w:r w:rsidR="003E743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E7436">
            <w:pPr>
              <w:jc w:val="center"/>
            </w:pPr>
            <w: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Теоретическое</w:t>
            </w:r>
          </w:p>
          <w:p w:rsidR="003D464A" w:rsidRDefault="003D464A">
            <w:r>
              <w:t xml:space="preserve">Практическое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rPr>
                <w:color w:val="FF0000"/>
              </w:rPr>
              <w:t xml:space="preserve"> </w:t>
            </w:r>
            <w:r>
              <w:t>Контрольное занятие</w:t>
            </w:r>
          </w:p>
        </w:tc>
      </w:tr>
      <w:tr w:rsidR="003D464A" w:rsidTr="003E7436">
        <w:trPr>
          <w:cantSplit/>
          <w:trHeight w:val="3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pPr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 w:rsidP="003E7436">
            <w:pPr>
              <w:jc w:val="center"/>
            </w:pPr>
            <w:r>
              <w:t>11</w:t>
            </w:r>
            <w:r w:rsidR="003E743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E7436">
            <w:pPr>
              <w:jc w:val="center"/>
            </w:pPr>
            <w: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Теоретическое</w:t>
            </w:r>
          </w:p>
          <w:p w:rsidR="003D464A" w:rsidRDefault="003D464A">
            <w:r>
              <w:t xml:space="preserve">Практическое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4A" w:rsidRDefault="003D464A">
            <w:r>
              <w:t>Контрольное занятие</w:t>
            </w:r>
          </w:p>
        </w:tc>
      </w:tr>
    </w:tbl>
    <w:p w:rsidR="003D464A" w:rsidRDefault="003D464A" w:rsidP="003D464A">
      <w:pPr>
        <w:rPr>
          <w:rFonts w:ascii="Arial" w:hAnsi="Arial" w:cs="Arial"/>
          <w:b/>
          <w:bCs/>
        </w:rPr>
        <w:sectPr w:rsidR="003D464A" w:rsidSect="003E7436">
          <w:pgSz w:w="11906" w:h="16838"/>
          <w:pgMar w:top="1134" w:right="567" w:bottom="1134" w:left="1701" w:header="709" w:footer="709" w:gutter="0"/>
          <w:cols w:space="720"/>
        </w:sectPr>
      </w:pPr>
      <w:bookmarkStart w:id="2" w:name="_GoBack"/>
      <w:bookmarkEnd w:id="2"/>
    </w:p>
    <w:p w:rsidR="00DE11E2" w:rsidRDefault="00DE11E2"/>
    <w:sectPr w:rsidR="00DE11E2" w:rsidSect="009E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3CE3"/>
    <w:multiLevelType w:val="hybridMultilevel"/>
    <w:tmpl w:val="1EC8454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31C68"/>
    <w:multiLevelType w:val="hybridMultilevel"/>
    <w:tmpl w:val="1032D3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D25DC"/>
    <w:multiLevelType w:val="hybridMultilevel"/>
    <w:tmpl w:val="61046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207D7"/>
    <w:multiLevelType w:val="hybridMultilevel"/>
    <w:tmpl w:val="06B223B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BE"/>
    <w:rsid w:val="00014353"/>
    <w:rsid w:val="002536CC"/>
    <w:rsid w:val="00253AAA"/>
    <w:rsid w:val="002852FC"/>
    <w:rsid w:val="002B1A37"/>
    <w:rsid w:val="002B527D"/>
    <w:rsid w:val="002B6EE4"/>
    <w:rsid w:val="003C2BBE"/>
    <w:rsid w:val="003D464A"/>
    <w:rsid w:val="003E7436"/>
    <w:rsid w:val="005B4BD7"/>
    <w:rsid w:val="005E740F"/>
    <w:rsid w:val="006C0389"/>
    <w:rsid w:val="00704A0A"/>
    <w:rsid w:val="0084568E"/>
    <w:rsid w:val="009E65B7"/>
    <w:rsid w:val="00BC448B"/>
    <w:rsid w:val="00BD4947"/>
    <w:rsid w:val="00C06BEF"/>
    <w:rsid w:val="00DC411F"/>
    <w:rsid w:val="00DE11E2"/>
    <w:rsid w:val="00DF5910"/>
    <w:rsid w:val="00E01D35"/>
    <w:rsid w:val="00EA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64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D46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3D464A"/>
  </w:style>
  <w:style w:type="character" w:styleId="a5">
    <w:name w:val="Strong"/>
    <w:basedOn w:val="a0"/>
    <w:uiPriority w:val="22"/>
    <w:qFormat/>
    <w:rsid w:val="003D46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64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D46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3D464A"/>
  </w:style>
  <w:style w:type="character" w:styleId="a5">
    <w:name w:val="Strong"/>
    <w:basedOn w:val="a0"/>
    <w:uiPriority w:val="22"/>
    <w:qFormat/>
    <w:rsid w:val="003D4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2017-10-16T10:34:00Z</dcterms:created>
  <dcterms:modified xsi:type="dcterms:W3CDTF">2017-10-16T10:44:00Z</dcterms:modified>
</cp:coreProperties>
</file>